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010B5" w14:textId="64687E54" w:rsidR="007E1EFB" w:rsidRPr="00DC1E39" w:rsidRDefault="007E1EFB" w:rsidP="007E1EFB">
      <w:pPr>
        <w:rPr>
          <w:b/>
          <w:bCs/>
        </w:rPr>
      </w:pPr>
      <w:r w:rsidRPr="00DC1E39">
        <w:rPr>
          <w:b/>
          <w:bCs/>
        </w:rPr>
        <w:t xml:space="preserve">EVERSION </w:t>
      </w:r>
      <w:r w:rsidR="006A3102">
        <w:rPr>
          <w:b/>
          <w:bCs/>
        </w:rPr>
        <w:t>prämiert</w:t>
      </w:r>
      <w:r w:rsidRPr="00DC1E39">
        <w:rPr>
          <w:b/>
          <w:bCs/>
        </w:rPr>
        <w:t xml:space="preserve"> </w:t>
      </w:r>
      <w:r w:rsidR="00F04509" w:rsidRPr="00DC1E39">
        <w:rPr>
          <w:b/>
          <w:bCs/>
        </w:rPr>
        <w:t xml:space="preserve">mit dem Gründerpreis </w:t>
      </w:r>
      <w:r w:rsidRPr="00DC1E39">
        <w:rPr>
          <w:b/>
          <w:bCs/>
        </w:rPr>
        <w:t>Baden-Württemberg</w:t>
      </w:r>
    </w:p>
    <w:p w14:paraId="723358BE" w14:textId="517C4481" w:rsidR="00FB1574" w:rsidRPr="00DC1E39" w:rsidRDefault="006A3102" w:rsidP="007E1EFB">
      <w:pPr>
        <w:rPr>
          <w:b/>
          <w:bCs/>
        </w:rPr>
      </w:pPr>
      <w:r>
        <w:rPr>
          <w:b/>
          <w:bCs/>
        </w:rPr>
        <w:t xml:space="preserve">Die </w:t>
      </w:r>
      <w:r w:rsidR="00FB1574" w:rsidRPr="00DC1E39">
        <w:rPr>
          <w:b/>
          <w:bCs/>
        </w:rPr>
        <w:t xml:space="preserve">Erfindung der 0 ° Sohle </w:t>
      </w:r>
      <w:r w:rsidR="00CA58EB" w:rsidRPr="00DC1E39">
        <w:rPr>
          <w:b/>
          <w:bCs/>
        </w:rPr>
        <w:t xml:space="preserve">läutet eine neue Ära im Umgang </w:t>
      </w:r>
      <w:r w:rsidR="00117F78" w:rsidRPr="00DC1E39">
        <w:rPr>
          <w:b/>
          <w:bCs/>
        </w:rPr>
        <w:t>mit Muskel-Skelett-Erkrankungen ein</w:t>
      </w:r>
      <w:r>
        <w:rPr>
          <w:b/>
          <w:bCs/>
        </w:rPr>
        <w:t>.</w:t>
      </w:r>
    </w:p>
    <w:p w14:paraId="7A377A97" w14:textId="5234B465" w:rsidR="007E1EFB" w:rsidRPr="00DC1E39" w:rsidRDefault="007E1EFB" w:rsidP="007E1EFB">
      <w:r w:rsidRPr="00DC1E39">
        <w:rPr>
          <w:b/>
          <w:bCs/>
        </w:rPr>
        <w:t>[Stuttgart/Konstanz, 10. Juli 2025]</w:t>
      </w:r>
      <w:r w:rsidRPr="00DC1E39">
        <w:t xml:space="preserve"> – Das Konstanzer MedTech-Startup </w:t>
      </w:r>
      <w:r w:rsidRPr="00DC1E39">
        <w:rPr>
          <w:b/>
          <w:bCs/>
        </w:rPr>
        <w:t>EVERSION Technologies GmbH</w:t>
      </w:r>
      <w:r w:rsidRPr="00DC1E39">
        <w:t xml:space="preserve"> hat den </w:t>
      </w:r>
      <w:r w:rsidRPr="00DC1E39">
        <w:rPr>
          <w:b/>
          <w:bCs/>
        </w:rPr>
        <w:t>1. Platz beim Gründerpreis Baden-Württemberg 2025</w:t>
      </w:r>
      <w:r w:rsidRPr="00DC1E39">
        <w:t xml:space="preserve"> der Sparkassen belegt. Aus mehreren hundert Bewerbungen wurde das Unternehmen für seine medizinische Innovation zur Reduktion von Muskel-Skelett-Beschwerden ausgezeichnet. </w:t>
      </w:r>
      <w:r w:rsidR="00301D42" w:rsidRPr="00DC1E39">
        <w:rPr>
          <w:b/>
          <w:bCs/>
        </w:rPr>
        <w:t>Wirtschaftsministerin Dr. Nicole Hoffmeister-Kraut</w:t>
      </w:r>
      <w:r w:rsidR="00301D42" w:rsidRPr="00DC1E39">
        <w:t xml:space="preserve"> und de</w:t>
      </w:r>
      <w:r w:rsidR="00301D42" w:rsidRPr="00DC1E39">
        <w:t>r </w:t>
      </w:r>
      <w:r w:rsidR="00301D42" w:rsidRPr="00DC1E39">
        <w:t xml:space="preserve"/>
      </w:r>
      <w:r w:rsidR="00301D42" w:rsidRPr="00DC1E39">
        <w:rPr>
          <w:b/>
          <w:bCs/>
        </w:rPr>
        <w:t>Präsident des Sparkassenverbands Baden-Württemberg, Matthias Neth,</w:t>
      </w:r>
      <w:r w:rsidR="00301D42" w:rsidRPr="00DC1E39">
        <w:t xml:space="preserve"> überreichten den </w:t>
      </w:r>
      <w:r w:rsidR="00FB344D" w:rsidRPr="00DC1E39">
        <w:t xml:space="preserve">Preis </w:t>
      </w:r>
      <w:r w:rsidRPr="00DC1E39">
        <w:t xml:space="preserve">am </w:t>
      </w:r>
      <w:r w:rsidR="008025D7" w:rsidRPr="00DC1E39">
        <w:t>09.07.2025</w:t>
      </w:r>
      <w:r w:rsidRPr="00DC1E39">
        <w:t xml:space="preserve"> in der Sparkassenakademie Stuttgart</w:t>
      </w:r>
      <w:r w:rsidR="00FB344D" w:rsidRPr="00DC1E39">
        <w:t>.</w:t>
      </w:r>
    </w:p>
    <w:p w14:paraId="3D66DE9A" w14:textId="04D25AF7" w:rsidR="007E1EFB" w:rsidRPr="00DC1E39" w:rsidRDefault="00572655" w:rsidP="007E1EFB">
      <w:r w:rsidRPr="00DC1E39">
        <w:t>Die Jury zeichnete EVERSION</w:t>
      </w:r>
      <w:r w:rsidR="007E1EFB" w:rsidRPr="00DC1E39">
        <w:t xml:space="preserve"> für seinen datenbasierten Ansatz zur </w:t>
      </w:r>
      <w:r w:rsidRPr="00DC1E39">
        <w:t xml:space="preserve">Unterstützung bei der Analyse und Behandlung </w:t>
      </w:r>
      <w:r w:rsidR="007E1EFB" w:rsidRPr="00DC1E39">
        <w:t>von unspezifischen Muskel-Skelett-Beschwerden</w:t>
      </w:r>
      <w:r w:rsidR="00DE67F3" w:rsidRPr="00DC1E39">
        <w:t xml:space="preserve"> aus</w:t>
      </w:r>
      <w:r w:rsidR="007E1EFB" w:rsidRPr="00DC1E39">
        <w:t>. Die Lösung kombiniert eine</w:t>
      </w:r>
      <w:r w:rsidR="00DE67F3" w:rsidRPr="00DC1E39">
        <w:t xml:space="preserve"> Langzeit-G</w:t>
      </w:r>
      <w:r w:rsidR="007E1EFB" w:rsidRPr="00DC1E39">
        <w:t>anganalyse mit individuell gefertigten Einlegesohlen. Ziel ist es, Fehlbelastungen frühzeitig zu erkennen, zu korrigieren und so Schmerzen langfristig zu reduzieren.</w:t>
      </w:r>
    </w:p>
    <w:p w14:paraId="2E769B94" w14:textId="23ED7E5C" w:rsidR="007E1EFB" w:rsidRPr="00DC1E39" w:rsidRDefault="00502C6C" w:rsidP="007E1EFB">
      <w:r w:rsidRPr="00DC1E39">
        <w:t>Der </w:t>
      </w:r>
      <w:r w:rsidR="007E1EFB" w:rsidRPr="00DC1E39">
        <w:t xml:space="preserve"/>
      </w:r>
      <w:r w:rsidR="007E1EFB" w:rsidRPr="00DC1E39">
        <w:rPr>
          <w:b/>
          <w:bCs/>
        </w:rPr>
        <w:t>Chancenkapitalfonds der Kreissparkasse Biberach an der Riß</w:t>
      </w:r>
      <w:r w:rsidR="007E1EFB" w:rsidRPr="00DC1E39">
        <w:t xml:space="preserve">, vertreten durch </w:t>
      </w:r>
      <w:r w:rsidR="007E1EFB" w:rsidRPr="00DC1E39">
        <w:rPr>
          <w:b/>
          <w:bCs/>
        </w:rPr>
        <w:t>Jürgen Maucher</w:t>
      </w:r>
      <w:r w:rsidRPr="00DC1E39">
        <w:rPr>
          <w:b/>
          <w:bCs/>
        </w:rPr>
        <w:t xml:space="preserve">, nominierte das </w:t>
      </w:r>
      <w:r w:rsidR="00A031E7">
        <w:rPr>
          <w:b/>
          <w:bCs/>
        </w:rPr>
        <w:t>Portfolio-</w:t>
      </w:r>
      <w:r w:rsidRPr="00DC1E39">
        <w:rPr>
          <w:b/>
          <w:bCs/>
        </w:rPr>
        <w:t>Startup für den Preis</w:t>
      </w:r>
      <w:r w:rsidR="007E1EFB" w:rsidRPr="00DC1E39">
        <w:t>. Die Jury hob die hohe Innovationskraft und das wirtschaftliche Potenzial des Startups hervor, ebenso wie die wachsende Relevanz des Themas in Gesellschaft und Arbeitswelt.</w:t>
      </w:r>
    </w:p>
    <w:p w14:paraId="173B4A3F" w14:textId="611AB8B6" w:rsidR="007E1EFB" w:rsidRPr="00DC1E39" w:rsidRDefault="007E1EFB" w:rsidP="007E1EFB">
      <w:r w:rsidRPr="00DC1E39">
        <w:t>„Der Preis ist für uns eine große Anerkennung – nicht nur für unsere</w:t>
      </w:r>
      <w:r w:rsidR="00676828" w:rsidRPr="00DC1E39">
        <w:t xml:space="preserve"> Produktinnovation</w:t>
      </w:r>
      <w:r w:rsidRPr="00DC1E39">
        <w:t xml:space="preserve">, sondern auch für </w:t>
      </w:r>
      <w:r w:rsidR="00676828" w:rsidRPr="00DC1E39">
        <w:t>d</w:t>
      </w:r>
      <w:r w:rsidR="00EC0ED6" w:rsidRPr="00DC1E39">
        <w:t>as Engagement unseres Teams</w:t>
      </w:r>
      <w:r w:rsidR="00A31B79">
        <w:t xml:space="preserve"> der letzten Jahre</w:t>
      </w:r>
      <w:r w:rsidRPr="00DC1E39">
        <w:t xml:space="preserve">“, sagt </w:t>
      </w:r>
      <w:r w:rsidRPr="00DC1E39">
        <w:rPr>
          <w:b/>
          <w:bCs/>
        </w:rPr>
        <w:t>Julia Zimmermann</w:t>
      </w:r>
      <w:r w:rsidRPr="00DC1E39">
        <w:t xml:space="preserve">, Co-Founderin und Geschäftsführerin. </w:t>
      </w:r>
      <w:r w:rsidRPr="00DC1E39">
        <w:rPr>
          <w:b/>
          <w:bCs/>
        </w:rPr>
        <w:t>Timon Sutter</w:t>
      </w:r>
      <w:r w:rsidRPr="00DC1E39">
        <w:t xml:space="preserve"> ergänzt: „Gerade im Vorfeld unseres geplanten Markteintritts im Spätsommer 2025 ist diese Auszeichnung ein starkes </w:t>
      </w:r>
      <w:r w:rsidR="00A94EF2">
        <w:t xml:space="preserve">und erfreuliches </w:t>
      </w:r>
      <w:r w:rsidRPr="00DC1E39">
        <w:t>Signal.“ Das gewonnene Preisgeld möchten die Gründenden sinnvoll einsetzen, einen Teil werden sie nutzen, um ihrem Team „etwas zurückzugeben“, so die Preisträger.</w:t>
      </w:r>
    </w:p>
    <w:p w14:paraId="589BFF51" w14:textId="731CFE07" w:rsidR="007E1EFB" w:rsidRPr="00DC1E39" w:rsidRDefault="007E1EFB" w:rsidP="007E1EFB">
      <w:r w:rsidRPr="00DC1E39">
        <w:t xml:space="preserve">EVERSION </w:t>
      </w:r>
      <w:r w:rsidR="00FC4B31" w:rsidRPr="00DC1E39">
        <w:t>wies</w:t>
      </w:r>
      <w:r w:rsidRPr="00DC1E39">
        <w:t xml:space="preserve"> in einer Pilotstudie mit der TU München eine durchschnittliche Schmerzreduktion von 66 % nach.</w:t>
      </w:r>
      <w:r w:rsidR="00FC4B31" w:rsidRPr="00DC1E39">
        <w:t/>
      </w:r>
      <w:r w:rsidRPr="00DC1E39">
        <w:t> Weitere Studien laufen aktuell. Das Unternehmen bereitet derzeit die Serienproduktion vor und finalisiert die MDR-Zertifizierung als Medizinprodukt.</w:t>
      </w:r>
    </w:p>
    <w:p w14:paraId="739EBB9C" w14:textId="77777777" w:rsidR="007E1EFB" w:rsidRPr="00DC1E39" w:rsidRDefault="00000000" w:rsidP="007E1EFB">
      <w:r w:rsidRPr="00DC1E39">
        <w:pict w14:anchorId="2ADBFE3A">
          <v:rect id="_x0000_i1025" style="width:0;height:1.5pt" o:hralign="center" o:hrstd="t" o:hr="t" fillcolor="#a0a0a0" stroked="f"/>
        </w:pict>
      </w:r>
    </w:p>
    <w:p w14:paraId="2B90532C" w14:textId="3C0D8F03" w:rsidR="007E1EFB" w:rsidRPr="00DC1E39" w:rsidRDefault="007E1EFB" w:rsidP="007E1EFB">
      <w:r w:rsidRPr="00DC1E39">
        <w:rPr>
          <w:b/>
          <w:bCs/>
        </w:rPr>
        <w:t>Über EVERSION</w:t>
      </w:r>
      <w:r w:rsidRPr="00DC1E39">
        <w:br/>
      </w:r>
      <w:r w:rsidR="00C234E7" w:rsidRPr="00DC1E39">
        <w:t xml:space="preserve">Die EVERSION Technologies GmbH wurde 2023 gegründet und verfolgt die Mission, Menschen mit Muskel-Skelett-Beschwerden eine datenbasierte, transparente und nachhaltige </w:t>
      </w:r>
      <w:r w:rsidR="005225EC" w:rsidRPr="00DC1E39">
        <w:t xml:space="preserve">Unterstützung bei Beschwerden </w:t>
      </w:r>
      <w:r w:rsidR="00C234E7" w:rsidRPr="00DC1E39">
        <w:t xml:space="preserve">anzubieten. Mit einem interdisziplinären Team und starken Partnerschaften kombiniert das Startup modernste Technologien mit jahrzehntelanger </w:t>
      </w:r>
      <w:r w:rsidR="00FE2F68" w:rsidRPr="00DC1E39">
        <w:t xml:space="preserve">Erfahrung durch </w:t>
      </w:r>
      <w:r w:rsidR="00C234E7" w:rsidRPr="00DC1E39">
        <w:t>Wolfgang Triebstein</w:t>
      </w:r>
      <w:r w:rsidR="00FE2F68" w:rsidRPr="00DC1E39">
        <w:t>. Wolfgang Triebstein ist ein erfahrener Orthopädieschuhtechnikmeister</w:t>
      </w:r>
      <w:r w:rsidR="00237A87" w:rsidRPr="00DC1E39">
        <w:t>, der vor vielen Jahren angefangen hat, Einlagen neu zu denken</w:t>
      </w:r>
      <w:r w:rsidR="00C234E7" w:rsidRPr="00DC1E39">
        <w:t>. Das Team</w:t>
      </w:r>
      <w:r w:rsidR="00887254" w:rsidRPr="00DC1E39">
        <w:t xml:space="preserve"> von EVERSION</w:t>
      </w:r>
      <w:r w:rsidRPr="00DC1E39">
        <w:t xml:space="preserve"> wird von führenden Investor:innen unterstützt.</w:t>
      </w:r>
    </w:p>
    <w:p w14:paraId="4206E4D3" w14:textId="0F13DF7D" w:rsidR="00887254" w:rsidRPr="00DC1E39" w:rsidRDefault="00887254" w:rsidP="007E1EFB">
      <w:r w:rsidRPr="00DC1E39">
        <w:t xml:space="preserve">Mehr zu EVERSION unter </w:t>
      </w:r>
      <w:hyperlink r:id="rId7" w:history="1">
        <w:r w:rsidRPr="00DC1E39">
          <w:rPr>
            <w:rStyle w:val="Hyperlink"/>
          </w:rPr>
          <w:t>www.eversion.tech</w:t>
        </w:r>
      </w:hyperlink>
      <w:r w:rsidRPr="00DC1E39">
        <w:t xml:space="preserve">. Auf der Webseite gibt es die Möglichkeit, sich auf </w:t>
      </w:r>
      <w:r w:rsidR="00172CED" w:rsidRPr="00DC1E39">
        <w:t>de</w:t>
      </w:r>
      <w:r w:rsidRPr="00DC1E39">
        <w:t>r Warteliste für den Markteintritt</w:t>
      </w:r>
      <w:r w:rsidR="00172CED" w:rsidRPr="00DC1E39">
        <w:t xml:space="preserve"> unverbindlich und kostenlos zu registrieren. </w:t>
      </w:r>
    </w:p>
    <w:p w14:paraId="5AD3906E" w14:textId="77777777" w:rsidR="007E1EFB" w:rsidRPr="00DC1E39" w:rsidRDefault="00000000" w:rsidP="007E1EFB">
      <w:r w:rsidRPr="00DC1E39">
        <w:pict w14:anchorId="54B4C778">
          <v:rect id="_x0000_i1026" style="width:0;height:1.5pt" o:hralign="center" o:hrstd="t" o:hr="t" fillcolor="#a0a0a0" stroked="f"/>
        </w:pict>
      </w:r>
    </w:p>
    <w:p w14:paraId="0158B6D0" w14:textId="77777777" w:rsidR="007E1EFB" w:rsidRPr="00DC1E39" w:rsidRDefault="007E1EFB" w:rsidP="007E1EFB">
      <w:r w:rsidRPr="00DC1E39">
        <w:rPr>
          <w:b/>
          <w:bCs/>
        </w:rPr>
        <w:t>Pressekontakt</w:t>
      </w:r>
      <w:r w:rsidRPr="00DC1E39">
        <w:br/>
        <w:t>Julia Zimmermann</w:t>
      </w:r>
      <w:r w:rsidRPr="00DC1E39">
        <w:br/>
        <w:t>julia@eversion.tech</w:t>
      </w:r>
      <w:r w:rsidRPr="00DC1E39">
        <w:br/>
      </w:r>
      <w:r w:rsidRPr="00DC1E39">
        <w:lastRenderedPageBreak/>
        <w:t>0176 61 33 70 76</w:t>
      </w:r>
      <w:r w:rsidRPr="00DC1E39">
        <w:br/>
        <w:t>Wir freuen uns über ein Belegexemplar an:</w:t>
      </w:r>
      <w:r w:rsidRPr="00DC1E39">
        <w:br/>
      </w:r>
      <w:r w:rsidRPr="00DC1E39">
        <w:rPr>
          <w:b/>
          <w:bCs/>
        </w:rPr>
        <w:t>EVERSION Technologies GmbH</w:t>
      </w:r>
      <w:r w:rsidRPr="00DC1E39">
        <w:br/>
        <w:t>Bruder-Klaus-Str. 18, 78467 Konstanz</w:t>
      </w:r>
    </w:p>
    <w:p w14:paraId="54C782FD" w14:textId="77777777" w:rsidR="00C234E7" w:rsidRPr="00DC1E39" w:rsidRDefault="00C234E7" w:rsidP="00C234E7">
      <w:pPr>
        <w:keepNext/>
      </w:pPr>
      <w:r w:rsidRPr="00DC1E39">
        <w:drawing>
          <wp:inline distT="0" distB="0" distL="0" distR="0" wp14:anchorId="3D3A8DD1" wp14:editId="65852635">
            <wp:extent cx="5760720" cy="3841750"/>
            <wp:effectExtent l="0" t="0" r="0" b="6350"/>
            <wp:docPr id="1610724540" name="Grafik 1" descr="Ein Bild, das Kleidung, Menschliches Gesicht, Person, Lächel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724540" name="Grafik 1" descr="Ein Bild, das Kleidung, Menschliches Gesicht, Person, Lächel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90E89" w14:textId="0706D20D" w:rsidR="00C234E7" w:rsidRPr="00DC1E39" w:rsidRDefault="00C234E7" w:rsidP="00C234E7">
      <w:pPr>
        <w:pStyle w:val="Beschriftung"/>
      </w:pPr>
      <w:r w:rsidRPr="00DC1E39">
        <w:t xml:space="preserve">Abbildung </w:t>
      </w:r>
      <w:fldSimple w:instr=" SEQ Abbildung \* ARABIC ">
        <w:r w:rsidRPr="00DC1E39">
          <w:t>1</w:t>
        </w:r>
      </w:fldSimple>
      <w:r w:rsidRPr="00DC1E39">
        <w:t>: 1. Platz für EVERSION Technologies (v. l. n. r. Timon Sutter, Lucas Heitele, Julia Zimmermann, Wolfgang Triebstein, Maximilian Starkmann; Foto:  Wolfgang List - perfectfotos</w:t>
      </w:r>
    </w:p>
    <w:p w14:paraId="78290D23" w14:textId="77777777" w:rsidR="00C234E7" w:rsidRPr="00DC1E39" w:rsidRDefault="00C234E7" w:rsidP="00C234E7">
      <w:pPr>
        <w:keepNext/>
      </w:pPr>
      <w:r w:rsidRPr="00DC1E39">
        <w:drawing>
          <wp:inline distT="0" distB="0" distL="0" distR="0" wp14:anchorId="04AC36E1" wp14:editId="5BBC6540">
            <wp:extent cx="5760720" cy="4998720"/>
            <wp:effectExtent l="0" t="0" r="0" b="0"/>
            <wp:docPr id="1453106671" name="Grafik 2" descr="Ein Bild, das Kleidung, Person, Schuhwerk, Lächel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106671" name="Grafik 2" descr="Ein Bild, das Kleidung, Person, Schuhwerk, Lächeln enthält.&#10;&#10;KI-generierte Inhalte können fehlerhaft sein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9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9E901" w14:textId="0F4E6EBD" w:rsidR="00C234E7" w:rsidRPr="00DC1E39" w:rsidRDefault="00C234E7" w:rsidP="00C234E7">
      <w:pPr>
        <w:pStyle w:val="Beschriftung"/>
      </w:pPr>
      <w:r w:rsidRPr="00DC1E39">
        <w:t xml:space="preserve">Abbildung </w:t>
      </w:r>
      <w:fldSimple w:instr=" SEQ Abbildung \* ARABIC ">
        <w:r w:rsidRPr="00DC1E39">
          <w:t>2</w:t>
        </w:r>
      </w:fldSimple>
      <w:r w:rsidRPr="00DC1E39">
        <w:t>: EVERSION gewinnt Gründerpreis 2025 (v. l. n. r. Maximilian Starkmann, Wolfgang Triebstein, Julia Zimmermann, Lucas Heitele, Timon Sutter. Foto: Wolfgang List - perfectfotos</w:t>
      </w:r>
    </w:p>
    <w:p w14:paraId="3983A62E" w14:textId="77777777" w:rsidR="00C234E7" w:rsidRPr="00DC1E39" w:rsidRDefault="00C234E7" w:rsidP="00C234E7">
      <w:pPr>
        <w:keepNext/>
      </w:pPr>
      <w:r w:rsidRPr="00DC1E39">
        <w:drawing>
          <wp:inline distT="0" distB="0" distL="0" distR="0" wp14:anchorId="3679BEC8" wp14:editId="0C816996">
            <wp:extent cx="5760720" cy="4480560"/>
            <wp:effectExtent l="0" t="0" r="0" b="0"/>
            <wp:docPr id="1298991465" name="Grafik 3" descr="Ein Bild, das Kleidung, Person, Lächeln, Menschliches Gesich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991465" name="Grafik 3" descr="Ein Bild, das Kleidung, Person, Lächeln, Menschliches Gesicht enthält.&#10;&#10;KI-generierte Inhalte können fehlerhaft sein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8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35F9F" w14:textId="3A100527" w:rsidR="00BD42E7" w:rsidRDefault="00C234E7" w:rsidP="00C234E7">
      <w:pPr>
        <w:pStyle w:val="Beschriftung"/>
      </w:pPr>
      <w:r w:rsidRPr="00DC1E39">
        <w:t xml:space="preserve">Abbildung </w:t>
      </w:r>
      <w:fldSimple w:instr=" SEQ Abbildung \* ARABIC ">
        <w:r w:rsidRPr="00DC1E39">
          <w:t>3</w:t>
        </w:r>
      </w:fldSimple>
      <w:r w:rsidRPr="00DC1E39">
        <w:t>: Das Gewinnerteam des Gründerpreises 2025: EVERSION mit Lead-Investor Jürgen Maucher der Kreisparkasse Biberach. Foto: Ferdinando Iannone/Lichtgut</w:t>
      </w:r>
    </w:p>
    <w:sectPr w:rsidR="00BD42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EFB"/>
    <w:rsid w:val="000F3234"/>
    <w:rsid w:val="00117F78"/>
    <w:rsid w:val="00172CED"/>
    <w:rsid w:val="001767E1"/>
    <w:rsid w:val="00224938"/>
    <w:rsid w:val="00237A87"/>
    <w:rsid w:val="002D6211"/>
    <w:rsid w:val="00301D42"/>
    <w:rsid w:val="004168C2"/>
    <w:rsid w:val="00502C6C"/>
    <w:rsid w:val="005225EC"/>
    <w:rsid w:val="00537CC2"/>
    <w:rsid w:val="00572655"/>
    <w:rsid w:val="005E26AF"/>
    <w:rsid w:val="00676828"/>
    <w:rsid w:val="006A3102"/>
    <w:rsid w:val="006F6ED0"/>
    <w:rsid w:val="007B1ED8"/>
    <w:rsid w:val="007E1EFB"/>
    <w:rsid w:val="008025D7"/>
    <w:rsid w:val="008727E0"/>
    <w:rsid w:val="00887254"/>
    <w:rsid w:val="00925A01"/>
    <w:rsid w:val="00927514"/>
    <w:rsid w:val="00A031E7"/>
    <w:rsid w:val="00A31B79"/>
    <w:rsid w:val="00A94EF2"/>
    <w:rsid w:val="00AD1C28"/>
    <w:rsid w:val="00BD42E7"/>
    <w:rsid w:val="00C004F0"/>
    <w:rsid w:val="00C234E7"/>
    <w:rsid w:val="00C563C9"/>
    <w:rsid w:val="00CA58EB"/>
    <w:rsid w:val="00DC1E39"/>
    <w:rsid w:val="00DE67F3"/>
    <w:rsid w:val="00EA1032"/>
    <w:rsid w:val="00EC0ED6"/>
    <w:rsid w:val="00F04509"/>
    <w:rsid w:val="00F1527E"/>
    <w:rsid w:val="00FB1574"/>
    <w:rsid w:val="00FB344D"/>
    <w:rsid w:val="00FC4B31"/>
    <w:rsid w:val="00FE2F68"/>
    <w:rsid w:val="00FE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D2E55"/>
  <w15:chartTrackingRefBased/>
  <w15:docId w15:val="{F0D8A35F-60F3-4FC5-BF3F-7890B1D59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E1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E1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E1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E1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E1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E1E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E1E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E1E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E1E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E1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E1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E1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E1EF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E1EF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E1EF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E1EF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E1EF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E1EF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E1E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E1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E1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E1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E1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E1EF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E1EF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E1EF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E1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E1EF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E1EFB"/>
    <w:rPr>
      <w:b/>
      <w:bCs/>
      <w:smallCaps/>
      <w:color w:val="0F4761" w:themeColor="accent1" w:themeShade="BF"/>
      <w:spacing w:val="5"/>
    </w:rPr>
  </w:style>
  <w:style w:type="paragraph" w:styleId="Beschriftung">
    <w:name w:val="caption"/>
    <w:basedOn w:val="Standard"/>
    <w:next w:val="Standard"/>
    <w:uiPriority w:val="35"/>
    <w:unhideWhenUsed/>
    <w:qFormat/>
    <w:rsid w:val="00C234E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88725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87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3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hyperlink" Target="http://www.eversion.tech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892CD8E39C5741A1AB146C145F3B0C" ma:contentTypeVersion="17" ma:contentTypeDescription="Ein neues Dokument erstellen." ma:contentTypeScope="" ma:versionID="8d4f20d20b71d483682449e2f985b47d">
  <xsd:schema xmlns:xsd="http://www.w3.org/2001/XMLSchema" xmlns:xs="http://www.w3.org/2001/XMLSchema" xmlns:p="http://schemas.microsoft.com/office/2006/metadata/properties" xmlns:ns2="649fbcd0-deae-486f-9bdd-7ff3236f71c0" xmlns:ns3="27b8f5b0-6b27-4982-98ea-c89b73c0f021" targetNamespace="http://schemas.microsoft.com/office/2006/metadata/properties" ma:root="true" ma:fieldsID="d40f28a3e1ca391069b38a7bd823440d" ns2:_="" ns3:_="">
    <xsd:import namespace="649fbcd0-deae-486f-9bdd-7ff3236f71c0"/>
    <xsd:import namespace="27b8f5b0-6b27-4982-98ea-c89b73c0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9fbcd0-deae-486f-9bdd-7ff3236f71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57d09dcc-108f-459a-8121-ff99f4b54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8f5b0-6b27-4982-98ea-c89b73c0f02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fe0fcd-5569-46e2-a2d0-bad958322b39}" ma:internalName="TaxCatchAll" ma:showField="CatchAllData" ma:web="27b8f5b0-6b27-4982-98ea-c89b73c0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9fbcd0-deae-486f-9bdd-7ff3236f71c0">
      <Terms xmlns="http://schemas.microsoft.com/office/infopath/2007/PartnerControls"/>
    </lcf76f155ced4ddcb4097134ff3c332f>
    <TaxCatchAll xmlns="27b8f5b0-6b27-4982-98ea-c89b73c0f02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B9E343-72C8-40E1-B1D8-992402A1D9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9fbcd0-deae-486f-9bdd-7ff3236f71c0"/>
    <ds:schemaRef ds:uri="27b8f5b0-6b27-4982-98ea-c89b73c0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0E8B1D-B9A1-47F4-8126-A43C54726411}">
  <ds:schemaRefs>
    <ds:schemaRef ds:uri="http://schemas.microsoft.com/office/2006/metadata/properties"/>
    <ds:schemaRef ds:uri="http://schemas.microsoft.com/office/infopath/2007/PartnerControls"/>
    <ds:schemaRef ds:uri="649fbcd0-deae-486f-9bdd-7ff3236f71c0"/>
    <ds:schemaRef ds:uri="27b8f5b0-6b27-4982-98ea-c89b73c0f021"/>
  </ds:schemaRefs>
</ds:datastoreItem>
</file>

<file path=customXml/itemProps3.xml><?xml version="1.0" encoding="utf-8"?>
<ds:datastoreItem xmlns:ds="http://schemas.openxmlformats.org/officeDocument/2006/customXml" ds:itemID="{9F3FBDB8-FFE2-4B6E-B2B6-4F01616286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Zimmermann</dc:creator>
  <cp:keywords/>
  <dc:description/>
  <cp:lastModifiedBy>Julia Zimmermann</cp:lastModifiedBy>
  <cp:revision>35</cp:revision>
  <dcterms:created xsi:type="dcterms:W3CDTF">2025-07-10T15:09:00Z</dcterms:created>
  <dcterms:modified xsi:type="dcterms:W3CDTF">2025-07-13T19:26:00Z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0x010100B8892CD8E39C5741A1AB146C145F3B0C</vt:lpwstr>
  </property>
  <property fmtid="{D5CDD505-2E9C-101B-9397-08002B2CF9AE}" pid="3" name="MediaServiceImageTags">
    <vt:lpwstr/>
  </property>
</Properties>
</file>